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1584F7" w14:textId="77777777" w:rsidR="002E130F" w:rsidRDefault="002E130F" w:rsidP="002E130F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 service request portal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209ABC71" w14:textId="77777777" w:rsidR="002E130F" w:rsidRPr="00AD1B3E" w:rsidRDefault="002E130F" w:rsidP="002E130F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3757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objective of the Air Conditioning (AC) Service Request Portal is to provide a user-friendly, efficient, and effective platform for customers to request AC services.</w:t>
      </w:r>
      <w:r w:rsidRPr="001F540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he AC service request portal aims to provide seamless communication among admins, employees, and customers, resulting in efficient service delivery and customer satisfaction.</w:t>
      </w:r>
    </w:p>
    <w:p w14:paraId="6B3C042E" w14:textId="77777777" w:rsidR="002E130F" w:rsidRPr="00AD1B3E" w:rsidRDefault="002E130F" w:rsidP="002E130F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Admin Role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78793D56" w14:textId="77777777" w:rsidR="002E130F" w:rsidRPr="00AD1B3E" w:rsidRDefault="002E130F" w:rsidP="002E130F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The admin plays a central role in managing the service request portal. Their objectives include: </w:t>
      </w:r>
    </w:p>
    <w:p w14:paraId="5E330A58" w14:textId="77777777" w:rsidR="002E130F" w:rsidRPr="00AD1B3E" w:rsidRDefault="002E130F" w:rsidP="002E130F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Creation and Management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Admins can create, update, and manage various entities such as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customers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employees,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total repair requests, booked</w:t>
      </w:r>
      <w:r w:rsidRPr="0044770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repair requests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Completed repair requests.</w:t>
      </w:r>
    </w:p>
    <w:p w14:paraId="6720C6C8" w14:textId="77777777" w:rsidR="002E130F" w:rsidRPr="00AD1B3E" w:rsidRDefault="002E130F" w:rsidP="002E130F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Authorization Control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Admins ensure that only authorized personnel can access and modify critical information.</w:t>
      </w:r>
    </w:p>
    <w:p w14:paraId="6F76C750" w14:textId="77777777" w:rsidR="002E130F" w:rsidRPr="00AD1B3E" w:rsidRDefault="002E130F" w:rsidP="002E130F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Employee Role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3AC92E0A" w14:textId="77777777" w:rsidR="002E130F" w:rsidRPr="00AD1B3E" w:rsidRDefault="002E130F" w:rsidP="002E130F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Employees are responsible for handling service requests efficiently. Their objectives include: </w:t>
      </w:r>
    </w:p>
    <w:p w14:paraId="52F817B7" w14:textId="77777777" w:rsidR="002E130F" w:rsidRPr="00AD1B3E" w:rsidRDefault="002E130F" w:rsidP="002E130F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View Bookings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Employees can access booking details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of the customer.</w:t>
      </w:r>
    </w:p>
    <w:p w14:paraId="12B29868" w14:textId="6F5BBEE2" w:rsidR="002E130F" w:rsidRPr="00AD1B3E" w:rsidRDefault="002E130F" w:rsidP="002E130F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Update Booking Status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Employees </w:t>
      </w:r>
      <w:r w:rsidR="001C497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can 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update the status of service requests (e.g., confirmed, in progress, completed).</w:t>
      </w:r>
    </w:p>
    <w:p w14:paraId="688D87D9" w14:textId="77777777" w:rsidR="002E130F" w:rsidRPr="00AD1B3E" w:rsidRDefault="002E130F" w:rsidP="002E130F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Customer Role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18A18745" w14:textId="77777777" w:rsidR="002E130F" w:rsidRPr="00AD1B3E" w:rsidRDefault="002E130F" w:rsidP="002E130F">
      <w:pPr>
        <w:numPr>
          <w:ilvl w:val="1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Customers interact directly with the service request portal. Their objectives include: </w:t>
      </w:r>
    </w:p>
    <w:p w14:paraId="07CF2A14" w14:textId="77777777" w:rsidR="002E130F" w:rsidRPr="00AD1B3E" w:rsidRDefault="002E130F" w:rsidP="002E130F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Registration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Customers register their profiles, providing necessary details for personalized service.</w:t>
      </w:r>
    </w:p>
    <w:p w14:paraId="318DE3BC" w14:textId="2FCB8B75" w:rsidR="002E130F" w:rsidRPr="00AD1B3E" w:rsidRDefault="002E130F" w:rsidP="002E130F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Booking Appointments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Customers raise service requests by </w:t>
      </w:r>
      <w:r w:rsidR="005E3D6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adding </w:t>
      </w:r>
      <w:r w:rsidR="005F12D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="005E3D6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</w:t>
      </w:r>
      <w:r w:rsidR="005F12D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ookings 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for AC repairs.</w:t>
      </w:r>
    </w:p>
    <w:p w14:paraId="2B666C0E" w14:textId="442B6A71" w:rsidR="002E130F" w:rsidRDefault="002E130F" w:rsidP="002E130F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D1B3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Repair Details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Customers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should provide the 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repair-specific details (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device 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type,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device 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model, brand, description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(about issues</w:t>
      </w:r>
      <w:r w:rsidRPr="00AD1B3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</w:t>
      </w:r>
    </w:p>
    <w:p w14:paraId="205C9867" w14:textId="77777777" w:rsidR="00EC2D3A" w:rsidRDefault="002E130F" w:rsidP="002E130F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C2D3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View Status</w:t>
      </w:r>
      <w:r w:rsidRPr="00EC2D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Customer can view the status of the service request </w:t>
      </w:r>
      <w:r w:rsidR="00EC2D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 know whether it completed or not.</w:t>
      </w:r>
    </w:p>
    <w:p w14:paraId="69165548" w14:textId="6DE90B1F" w:rsidR="002E130F" w:rsidRPr="00EC2D3A" w:rsidRDefault="002E130F" w:rsidP="00EC2D3A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C2D3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Customers can log in to the portal, enter details about their AC issues, and submit a service request. The portal provides real-time updates on the status of their request, from receipt to resolution.</w:t>
      </w:r>
    </w:p>
    <w:p w14:paraId="18D2970E" w14:textId="77777777" w:rsidR="002E130F" w:rsidRPr="00AD1B3E" w:rsidRDefault="002E130F" w:rsidP="002E130F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1F9BD24" w14:textId="77777777" w:rsidR="002E130F" w:rsidRDefault="002E130F" w:rsidP="002E130F">
      <w:pPr>
        <w:spacing w:line="360" w:lineRule="auto"/>
      </w:pPr>
    </w:p>
    <w:p w14:paraId="61D97439" w14:textId="77777777" w:rsidR="001A6720" w:rsidRDefault="001A6720">
      <w:pPr>
        <w:rPr>
          <w:noProof/>
        </w:rPr>
      </w:pPr>
    </w:p>
    <w:p w14:paraId="0ABD21E9" w14:textId="77777777" w:rsidR="001A6720" w:rsidRDefault="001A6720">
      <w:pPr>
        <w:rPr>
          <w:noProof/>
        </w:rPr>
      </w:pPr>
    </w:p>
    <w:p w14:paraId="3EB02346" w14:textId="77777777" w:rsidR="001A6720" w:rsidRDefault="001A6720">
      <w:pPr>
        <w:rPr>
          <w:noProof/>
        </w:rPr>
      </w:pPr>
    </w:p>
    <w:p w14:paraId="49C3718C" w14:textId="77777777" w:rsidR="001A6720" w:rsidRDefault="001A6720">
      <w:pPr>
        <w:rPr>
          <w:noProof/>
        </w:rPr>
      </w:pPr>
    </w:p>
    <w:p w14:paraId="7FF85FA0" w14:textId="77777777" w:rsidR="001A6720" w:rsidRDefault="001A6720">
      <w:pPr>
        <w:rPr>
          <w:noProof/>
        </w:rPr>
      </w:pPr>
    </w:p>
    <w:p w14:paraId="2F567F6B" w14:textId="77777777" w:rsidR="001A6720" w:rsidRDefault="001A6720">
      <w:pPr>
        <w:rPr>
          <w:noProof/>
        </w:rPr>
      </w:pPr>
    </w:p>
    <w:p w14:paraId="021ED3FD" w14:textId="77777777" w:rsidR="001A6720" w:rsidRDefault="001A6720">
      <w:pPr>
        <w:rPr>
          <w:noProof/>
        </w:rPr>
      </w:pPr>
    </w:p>
    <w:p w14:paraId="5803E46F" w14:textId="77777777" w:rsidR="001A6720" w:rsidRDefault="001A6720">
      <w:pPr>
        <w:rPr>
          <w:noProof/>
        </w:rPr>
      </w:pPr>
    </w:p>
    <w:p w14:paraId="6AF7F3E9" w14:textId="77777777" w:rsidR="001A6720" w:rsidRDefault="001A6720">
      <w:pPr>
        <w:rPr>
          <w:noProof/>
        </w:rPr>
      </w:pPr>
    </w:p>
    <w:p w14:paraId="6F2FB18B" w14:textId="77777777" w:rsidR="001A6720" w:rsidRDefault="001A6720">
      <w:pPr>
        <w:rPr>
          <w:noProof/>
        </w:rPr>
      </w:pPr>
    </w:p>
    <w:p w14:paraId="6437A798" w14:textId="455529C1" w:rsidR="00BD4553" w:rsidRDefault="00B551DA">
      <w:r>
        <w:rPr>
          <w:noProof/>
        </w:rPr>
        <w:lastRenderedPageBreak/>
        <w:drawing>
          <wp:inline distT="0" distB="0" distL="0" distR="0" wp14:anchorId="6EEC4BD5" wp14:editId="4871C3E3">
            <wp:extent cx="5943600" cy="3343275"/>
            <wp:effectExtent l="0" t="0" r="0" b="9525"/>
            <wp:docPr id="126337953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7953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D0804" wp14:editId="44609646">
            <wp:extent cx="5943600" cy="3343275"/>
            <wp:effectExtent l="0" t="0" r="0" b="9525"/>
            <wp:docPr id="781126274" name="Picture 11" descr="A computer screen shot of a person working on a air conditio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26274" name="Picture 11" descr="A computer screen shot of a person working on a air condition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DCCB1" wp14:editId="4DF3D012">
            <wp:extent cx="5943600" cy="3343275"/>
            <wp:effectExtent l="0" t="0" r="0" b="9525"/>
            <wp:docPr id="302395593" name="Picture 12" descr="A computer screen shot of a blue wooden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95593" name="Picture 12" descr="A computer screen shot of a blue wooden wal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755CD" wp14:editId="011CEE6F">
            <wp:extent cx="5943600" cy="3343275"/>
            <wp:effectExtent l="0" t="0" r="0" b="9525"/>
            <wp:docPr id="117898226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82261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32F70" wp14:editId="6A134A79">
            <wp:extent cx="5943600" cy="3343275"/>
            <wp:effectExtent l="0" t="0" r="0" b="9525"/>
            <wp:docPr id="91015343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3438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2F2F8" wp14:editId="2C022A08">
            <wp:extent cx="5943600" cy="3343275"/>
            <wp:effectExtent l="0" t="0" r="0" b="9525"/>
            <wp:docPr id="94549291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9291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85EA9" wp14:editId="0395FC71">
            <wp:extent cx="5943600" cy="3343275"/>
            <wp:effectExtent l="0" t="0" r="0" b="9525"/>
            <wp:docPr id="20070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76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1721B" wp14:editId="2C9C4F2B">
            <wp:extent cx="5943600" cy="3343275"/>
            <wp:effectExtent l="0" t="0" r="0" b="9525"/>
            <wp:docPr id="212475125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5125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FDC9F" wp14:editId="44D7F9F0">
            <wp:extent cx="5943600" cy="3343275"/>
            <wp:effectExtent l="0" t="0" r="0" b="9525"/>
            <wp:docPr id="898537175" name="Picture 7" descr="A computer screen shot of a blue woo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37175" name="Picture 7" descr="A computer screen shot of a blue wood wal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A1711" wp14:editId="65ECB491">
            <wp:extent cx="5943600" cy="3343275"/>
            <wp:effectExtent l="0" t="0" r="0" b="9525"/>
            <wp:docPr id="135144400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4400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9BACA" wp14:editId="08815D80">
            <wp:extent cx="5943600" cy="3343275"/>
            <wp:effectExtent l="0" t="0" r="0" b="9525"/>
            <wp:docPr id="774723771" name="Picture 9" descr="A computer screen shot of a blu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23771" name="Picture 9" descr="A computer screen shot of a blue wal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F55CD" wp14:editId="6F7C2416">
            <wp:extent cx="5943600" cy="3343275"/>
            <wp:effectExtent l="0" t="0" r="0" b="9525"/>
            <wp:docPr id="1729126519" name="Picture 10" descr="A computer screen shot of a blu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26519" name="Picture 10" descr="A computer screen shot of a blue wal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5FBB8" wp14:editId="6AD10365">
            <wp:extent cx="5943600" cy="3343275"/>
            <wp:effectExtent l="0" t="0" r="0" b="9525"/>
            <wp:docPr id="3321333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3338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45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C7D7F"/>
    <w:multiLevelType w:val="multilevel"/>
    <w:tmpl w:val="980C8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89138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1DA"/>
    <w:rsid w:val="001A6720"/>
    <w:rsid w:val="001C4979"/>
    <w:rsid w:val="002E130F"/>
    <w:rsid w:val="005E3D6A"/>
    <w:rsid w:val="005F12D5"/>
    <w:rsid w:val="007831EF"/>
    <w:rsid w:val="00B551DA"/>
    <w:rsid w:val="00BD4553"/>
    <w:rsid w:val="00EC2D3A"/>
    <w:rsid w:val="00F54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0CD16"/>
  <w15:chartTrackingRefBased/>
  <w15:docId w15:val="{73E964A7-B95B-4EEA-837B-6A4B89224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13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279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Pavithra (Cognizant)</dc:creator>
  <cp:keywords/>
  <dc:description/>
  <cp:lastModifiedBy>S, Pavithra (Cognizant)</cp:lastModifiedBy>
  <cp:revision>8</cp:revision>
  <dcterms:created xsi:type="dcterms:W3CDTF">2024-03-30T18:41:00Z</dcterms:created>
  <dcterms:modified xsi:type="dcterms:W3CDTF">2024-03-31T13:22:00Z</dcterms:modified>
</cp:coreProperties>
</file>